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AFE7" w14:textId="172372E1" w:rsidR="00613AA3" w:rsidRPr="002F5A26" w:rsidRDefault="009C4912" w:rsidP="00613AA3">
      <w:pPr>
        <w:pStyle w:val="Titl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SCBA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Ensemble</w:t>
      </w:r>
      <w:r w:rsidR="00CB6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5A26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CB6B05">
        <w:rPr>
          <w:rFonts w:ascii="Times New Roman" w:eastAsia="Times New Roman" w:hAnsi="Times New Roman" w:cs="Times New Roman"/>
          <w:b/>
          <w:bCs/>
          <w:sz w:val="28"/>
          <w:szCs w:val="28"/>
        </w:rPr>
        <w:t>onning</w:t>
      </w:r>
    </w:p>
    <w:p w14:paraId="5B5FB8D6" w14:textId="77777777" w:rsidR="00920621" w:rsidRPr="00920621" w:rsidRDefault="00920621" w:rsidP="002F5A26">
      <w:pPr>
        <w:spacing w:after="0" w:line="240" w:lineRule="auto"/>
      </w:pPr>
    </w:p>
    <w:p w14:paraId="19FAD844" w14:textId="77777777" w:rsidR="00D01BC5" w:rsidRDefault="000F2515" w:rsidP="000F25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F2515">
        <w:rPr>
          <w:rFonts w:ascii="Times New Roman" w:eastAsia="Times New Roman" w:hAnsi="Times New Roman" w:cs="Times New Roman"/>
          <w:b/>
        </w:rPr>
        <w:t xml:space="preserve">Standard: </w:t>
      </w:r>
    </w:p>
    <w:p w14:paraId="4695BDC1" w14:textId="21677B88" w:rsidR="000F2515" w:rsidRPr="000F2515" w:rsidRDefault="000F2515" w:rsidP="000F251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F2515">
        <w:rPr>
          <w:rFonts w:ascii="Times New Roman" w:eastAsia="Times New Roman" w:hAnsi="Times New Roman" w:cs="Times New Roman"/>
          <w:bCs/>
        </w:rPr>
        <w:t>NFPA 1001: 4.3.1 2019 Edition</w:t>
      </w:r>
    </w:p>
    <w:p w14:paraId="799D7611" w14:textId="77777777" w:rsidR="000F2515" w:rsidRPr="000F2515" w:rsidRDefault="000F2515" w:rsidP="000F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C815C83" w14:textId="77777777" w:rsidR="00D01BC5" w:rsidRDefault="000F2515" w:rsidP="000F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515">
        <w:rPr>
          <w:rFonts w:ascii="Times New Roman" w:eastAsia="Times New Roman" w:hAnsi="Times New Roman" w:cs="Times New Roman"/>
          <w:b/>
          <w:bCs/>
        </w:rPr>
        <w:t>Task</w:t>
      </w:r>
      <w:r w:rsidR="00D01BC5">
        <w:rPr>
          <w:rFonts w:ascii="Times New Roman" w:eastAsia="Times New Roman" w:hAnsi="Times New Roman" w:cs="Times New Roman"/>
          <w:b/>
          <w:bCs/>
        </w:rPr>
        <w:t>/Performance Outcome</w:t>
      </w:r>
      <w:r w:rsidRPr="000F2515">
        <w:rPr>
          <w:rFonts w:ascii="Times New Roman" w:eastAsia="Times New Roman" w:hAnsi="Times New Roman" w:cs="Times New Roman"/>
          <w:b/>
          <w:bCs/>
        </w:rPr>
        <w:t>:</w:t>
      </w:r>
      <w:r w:rsidRPr="000F2515">
        <w:rPr>
          <w:rFonts w:ascii="Times New Roman" w:eastAsia="Times New Roman" w:hAnsi="Times New Roman" w:cs="Times New Roman"/>
        </w:rPr>
        <w:t xml:space="preserve"> </w:t>
      </w:r>
    </w:p>
    <w:p w14:paraId="28C76C07" w14:textId="04BA2A47" w:rsidR="000F2515" w:rsidRPr="000F2515" w:rsidRDefault="00D01BC5" w:rsidP="000F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515">
        <w:rPr>
          <w:rFonts w:ascii="Times New Roman" w:eastAsia="Times New Roman" w:hAnsi="Times New Roman" w:cs="Times New Roman"/>
        </w:rPr>
        <w:t xml:space="preserve">The candidate shall demonstrate the ability to </w:t>
      </w:r>
      <w:r>
        <w:rPr>
          <w:rFonts w:ascii="Times New Roman" w:eastAsia="Times New Roman" w:hAnsi="Times New Roman" w:cs="Times New Roman"/>
        </w:rPr>
        <w:t xml:space="preserve">safely and </w:t>
      </w:r>
      <w:r w:rsidRPr="000F2515">
        <w:rPr>
          <w:rFonts w:ascii="Times New Roman" w:eastAsia="Times New Roman" w:hAnsi="Times New Roman" w:cs="Times New Roman"/>
        </w:rPr>
        <w:t xml:space="preserve">correctly </w:t>
      </w:r>
      <w:r>
        <w:rPr>
          <w:rFonts w:ascii="Times New Roman" w:eastAsia="Times New Roman" w:hAnsi="Times New Roman" w:cs="Times New Roman"/>
        </w:rPr>
        <w:t xml:space="preserve">donn </w:t>
      </w:r>
      <w:r w:rsidR="002D266F">
        <w:rPr>
          <w:rFonts w:ascii="Times New Roman" w:eastAsia="Times New Roman" w:hAnsi="Times New Roman" w:cs="Times New Roman"/>
        </w:rPr>
        <w:t>their full</w:t>
      </w:r>
      <w:r w:rsidRPr="000F2515">
        <w:rPr>
          <w:rFonts w:ascii="Times New Roman" w:eastAsia="Times New Roman" w:hAnsi="Times New Roman" w:cs="Times New Roman"/>
        </w:rPr>
        <w:t xml:space="preserve"> SCBA </w:t>
      </w:r>
      <w:r>
        <w:rPr>
          <w:rFonts w:ascii="Times New Roman" w:eastAsia="Times New Roman" w:hAnsi="Times New Roman" w:cs="Times New Roman"/>
        </w:rPr>
        <w:t>ensemble within 60 seconds. Upon the candidate clapping their hands, the SCBA should be completely donned and operationally ready according to manufacturer and district guidelines.</w:t>
      </w:r>
    </w:p>
    <w:p w14:paraId="50AE0136" w14:textId="77777777" w:rsidR="000F2515" w:rsidRPr="000F2515" w:rsidRDefault="000F2515" w:rsidP="000F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50BCC4" w14:textId="77777777" w:rsidR="00D01BC5" w:rsidRDefault="000F2515" w:rsidP="000F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515">
        <w:rPr>
          <w:rFonts w:ascii="Times New Roman" w:eastAsia="Times New Roman" w:hAnsi="Times New Roman" w:cs="Times New Roman"/>
          <w:b/>
          <w:bCs/>
        </w:rPr>
        <w:t>Required Personal Protective Equipment (PPE):</w:t>
      </w:r>
      <w:r w:rsidRPr="000F2515">
        <w:rPr>
          <w:rFonts w:ascii="Times New Roman" w:eastAsia="Times New Roman" w:hAnsi="Times New Roman" w:cs="Times New Roman"/>
        </w:rPr>
        <w:t xml:space="preserve"> </w:t>
      </w:r>
    </w:p>
    <w:p w14:paraId="3E71441E" w14:textId="37D94A3D" w:rsidR="000F2515" w:rsidRPr="000F2515" w:rsidRDefault="00D01BC5" w:rsidP="000F25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Full turnout ensemble</w:t>
      </w:r>
      <w:r w:rsidR="000F2515" w:rsidRPr="000F2515">
        <w:rPr>
          <w:rFonts w:ascii="Times New Roman" w:eastAsia="Times New Roman" w:hAnsi="Times New Roman" w:cs="Times New Roman"/>
        </w:rPr>
        <w:t xml:space="preserve"> </w:t>
      </w:r>
    </w:p>
    <w:p w14:paraId="1A4F0206" w14:textId="6C3EE4A2" w:rsidR="000F2515" w:rsidRDefault="000F2515" w:rsidP="000F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666D0D" w14:textId="77777777" w:rsidR="00D01BC5" w:rsidRDefault="00D01BC5" w:rsidP="00D01BC5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Critical Fail Criteria:</w:t>
      </w:r>
    </w:p>
    <w:p w14:paraId="0B72340A" w14:textId="77777777" w:rsidR="00D01BC5" w:rsidRDefault="00D01BC5" w:rsidP="00D01BC5">
      <w:pPr>
        <w:spacing w:line="24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Failure consists of the following:</w:t>
      </w:r>
    </w:p>
    <w:p w14:paraId="37430C78" w14:textId="77777777" w:rsidR="00D01BC5" w:rsidRDefault="00D01BC5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Failure to wear the required PPE</w:t>
      </w:r>
    </w:p>
    <w:p w14:paraId="22423136" w14:textId="77777777" w:rsidR="00D01BC5" w:rsidRDefault="00D01BC5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Failure to physically address their accountability on the passport of their assigned apparatus</w:t>
      </w:r>
    </w:p>
    <w:p w14:paraId="6066A162" w14:textId="77777777" w:rsidR="00D01BC5" w:rsidRDefault="00D01BC5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Glaring, gross errors, as documented by the evaluator</w:t>
      </w:r>
    </w:p>
    <w:p w14:paraId="5C4A125A" w14:textId="77777777" w:rsidR="00D01BC5" w:rsidRDefault="00D01BC5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An apparent lack of efficiency and comfort with the activity, as documented by the evaluator</w:t>
      </w:r>
    </w:p>
    <w:p w14:paraId="20AEFA29" w14:textId="02ADA2FB" w:rsidR="00D01BC5" w:rsidRDefault="00D01BC5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Less than 80% of available points scored </w:t>
      </w:r>
    </w:p>
    <w:p w14:paraId="5A52379F" w14:textId="24565802" w:rsidR="008B718D" w:rsidRPr="00CD0BB4" w:rsidRDefault="008B718D" w:rsidP="00D01B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 time greater than 60 seconds</w:t>
      </w:r>
    </w:p>
    <w:p w14:paraId="43D5FD62" w14:textId="77777777" w:rsidR="00D01BC5" w:rsidRPr="000F2515" w:rsidRDefault="00D01BC5" w:rsidP="000F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183E40" w14:textId="19DD32D3" w:rsidR="00926866" w:rsidRDefault="00926866" w:rsidP="003463C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Evolution Details:</w:t>
      </w:r>
    </w:p>
    <w:p w14:paraId="6C3EC910" w14:textId="1147230C" w:rsidR="00780F78" w:rsidRPr="000F2515" w:rsidRDefault="008333D6" w:rsidP="003463CE">
      <w:p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>Candidate i</w:t>
      </w:r>
      <w:r w:rsidR="00780F78" w:rsidRPr="000F2515">
        <w:rPr>
          <w:rFonts w:ascii="Times New Roman" w:hAnsi="Times New Roman" w:cs="Times New Roman"/>
        </w:rPr>
        <w:t xml:space="preserve">s </w:t>
      </w:r>
      <w:r w:rsidR="00671458" w:rsidRPr="000F2515">
        <w:rPr>
          <w:rFonts w:ascii="Times New Roman" w:hAnsi="Times New Roman" w:cs="Times New Roman"/>
        </w:rPr>
        <w:t xml:space="preserve">kneeling </w:t>
      </w:r>
      <w:r w:rsidR="00780F78" w:rsidRPr="000F2515">
        <w:rPr>
          <w:rFonts w:ascii="Times New Roman" w:hAnsi="Times New Roman" w:cs="Times New Roman"/>
        </w:rPr>
        <w:t>behind their SCBA</w:t>
      </w:r>
      <w:r w:rsidRPr="000F2515">
        <w:rPr>
          <w:rFonts w:ascii="Times New Roman" w:hAnsi="Times New Roman" w:cs="Times New Roman"/>
        </w:rPr>
        <w:t xml:space="preserve"> in </w:t>
      </w:r>
      <w:r w:rsidR="00D01BC5">
        <w:rPr>
          <w:rFonts w:ascii="Times New Roman" w:hAnsi="Times New Roman" w:cs="Times New Roman"/>
        </w:rPr>
        <w:t xml:space="preserve">their </w:t>
      </w:r>
      <w:r w:rsidR="00780F78" w:rsidRPr="000F2515">
        <w:rPr>
          <w:rFonts w:ascii="Times New Roman" w:hAnsi="Times New Roman" w:cs="Times New Roman"/>
        </w:rPr>
        <w:t>full turnout</w:t>
      </w:r>
      <w:r w:rsidR="00D01BC5">
        <w:rPr>
          <w:rFonts w:ascii="Times New Roman" w:hAnsi="Times New Roman" w:cs="Times New Roman"/>
        </w:rPr>
        <w:t xml:space="preserve"> ensemble</w:t>
      </w:r>
      <w:r w:rsidR="00780F78" w:rsidRPr="000F2515">
        <w:rPr>
          <w:rFonts w:ascii="Times New Roman" w:hAnsi="Times New Roman" w:cs="Times New Roman"/>
        </w:rPr>
        <w:t>. The SCBA is laying in front of the candidate as follows:</w:t>
      </w:r>
    </w:p>
    <w:p w14:paraId="3B438B6E" w14:textId="5130DC72" w:rsidR="00780F78" w:rsidRPr="000F2515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 xml:space="preserve">Top of the SCBA </w:t>
      </w:r>
      <w:r w:rsidR="00671458" w:rsidRPr="000F2515">
        <w:rPr>
          <w:rFonts w:ascii="Times New Roman" w:hAnsi="Times New Roman" w:cs="Times New Roman"/>
        </w:rPr>
        <w:t xml:space="preserve">towards </w:t>
      </w:r>
      <w:r w:rsidRPr="000F2515">
        <w:rPr>
          <w:rFonts w:ascii="Times New Roman" w:hAnsi="Times New Roman" w:cs="Times New Roman"/>
        </w:rPr>
        <w:t>the candidate</w:t>
      </w:r>
    </w:p>
    <w:p w14:paraId="3F012544" w14:textId="0B14E636" w:rsidR="00780F78" w:rsidRPr="000F2515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 xml:space="preserve">SCBA harness face </w:t>
      </w:r>
      <w:r w:rsidR="00671458" w:rsidRPr="000F2515">
        <w:rPr>
          <w:rFonts w:ascii="Times New Roman" w:hAnsi="Times New Roman" w:cs="Times New Roman"/>
        </w:rPr>
        <w:t>up</w:t>
      </w:r>
    </w:p>
    <w:p w14:paraId="2A6E00EF" w14:textId="77777777" w:rsidR="00780F78" w:rsidRPr="000F2515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>SCBA straps are spread out into a circular pattern on each side of the SCBA</w:t>
      </w:r>
    </w:p>
    <w:p w14:paraId="1C70ECC6" w14:textId="77777777" w:rsidR="00780F78" w:rsidRPr="000F2515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>SCBA straps are fully extended</w:t>
      </w:r>
    </w:p>
    <w:p w14:paraId="19173C73" w14:textId="5C1D20E1" w:rsidR="008333D6" w:rsidRPr="000F2515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>SCBA is completely turned off</w:t>
      </w:r>
    </w:p>
    <w:p w14:paraId="05358F05" w14:textId="168D71F0" w:rsidR="00920621" w:rsidRDefault="00780F78" w:rsidP="00346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>SCBA face piece standing upright on the nose cup with the face piece netting towards candidate</w:t>
      </w:r>
    </w:p>
    <w:p w14:paraId="4B58AEE5" w14:textId="2DD68F8A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1B4D6672" w14:textId="035FD791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0EDD9957" w14:textId="665052E7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32895FE1" w14:textId="5B300D28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5D75B03D" w14:textId="06F705E8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4DAA3E6B" w14:textId="17295E00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2907D249" w14:textId="2C1AFB69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222BAA29" w14:textId="002BB786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282C2DE1" w14:textId="41E8CBEF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1AE464B8" w14:textId="46F8B8F7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4EDCB891" w14:textId="04A16E8B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401A7222" w14:textId="51995F90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03F3EFA8" w14:textId="403DB96D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1AFF69AF" w14:textId="5386254E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5C520D28" w14:textId="52CF9FFB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023941F8" w14:textId="69A47C24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5B9BEC1E" w14:textId="07BE10D8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424F88D0" w14:textId="63E52C41" w:rsidR="000F2515" w:rsidRPr="002F5A26" w:rsidRDefault="009C4912" w:rsidP="000F2515">
      <w:pPr>
        <w:pStyle w:val="Titl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A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SCBA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Ensemble</w:t>
      </w:r>
      <w:r w:rsidR="00CB6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Donning</w:t>
      </w:r>
    </w:p>
    <w:p w14:paraId="2198EF0F" w14:textId="0317DBF5" w:rsid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p w14:paraId="455E00BF" w14:textId="77777777" w:rsidR="000F2515" w:rsidRPr="000F2515" w:rsidRDefault="000F2515" w:rsidP="000F25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8"/>
        <w:gridCol w:w="1109"/>
        <w:gridCol w:w="913"/>
      </w:tblGrid>
      <w:tr w:rsidR="00920621" w:rsidRPr="0019395C" w14:paraId="41A7995C" w14:textId="2B02BFC4" w:rsidTr="00920621">
        <w:tc>
          <w:tcPr>
            <w:tcW w:w="7643" w:type="dxa"/>
          </w:tcPr>
          <w:p w14:paraId="194BEF09" w14:textId="6A23D5D5" w:rsidR="00920621" w:rsidRPr="0019395C" w:rsidRDefault="00920621" w:rsidP="00DB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Actions</w:t>
            </w:r>
          </w:p>
        </w:tc>
        <w:tc>
          <w:tcPr>
            <w:tcW w:w="891" w:type="dxa"/>
          </w:tcPr>
          <w:p w14:paraId="111DDCAD" w14:textId="7C7AEFA1" w:rsidR="00920621" w:rsidRPr="0019395C" w:rsidRDefault="00920621" w:rsidP="00DB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Points Available</w:t>
            </w:r>
          </w:p>
        </w:tc>
        <w:tc>
          <w:tcPr>
            <w:tcW w:w="816" w:type="dxa"/>
          </w:tcPr>
          <w:p w14:paraId="23838CAF" w14:textId="2E4BA150" w:rsidR="00920621" w:rsidRPr="0019395C" w:rsidRDefault="00920621" w:rsidP="00DB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Points Earned</w:t>
            </w:r>
          </w:p>
        </w:tc>
      </w:tr>
      <w:tr w:rsidR="00920621" w:rsidRPr="0019395C" w14:paraId="3736166A" w14:textId="08B8DE2F" w:rsidTr="00920621">
        <w:tc>
          <w:tcPr>
            <w:tcW w:w="7643" w:type="dxa"/>
          </w:tcPr>
          <w:p w14:paraId="3C8583B4" w14:textId="27A0C917" w:rsidR="00920621" w:rsidRPr="0019395C" w:rsidRDefault="00920621" w:rsidP="008C7AD6">
            <w:pPr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Time starts upon instructor prompt</w:t>
            </w:r>
          </w:p>
        </w:tc>
        <w:tc>
          <w:tcPr>
            <w:tcW w:w="891" w:type="dxa"/>
          </w:tcPr>
          <w:p w14:paraId="691A7637" w14:textId="77777777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</w:tcPr>
          <w:p w14:paraId="373064ED" w14:textId="77777777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20621" w:rsidRPr="0019395C" w14:paraId="0BE10820" w14:textId="569CA63F" w:rsidTr="00920621">
        <w:tc>
          <w:tcPr>
            <w:tcW w:w="7643" w:type="dxa"/>
          </w:tcPr>
          <w:p w14:paraId="2B5B5F52" w14:textId="56D9A4B7" w:rsidR="00920621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Gloves removed</w:t>
            </w:r>
          </w:p>
        </w:tc>
        <w:tc>
          <w:tcPr>
            <w:tcW w:w="891" w:type="dxa"/>
          </w:tcPr>
          <w:p w14:paraId="6B648F79" w14:textId="267852C8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52A2AA09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191380" w:rsidRPr="0019395C" w14:paraId="18016E85" w14:textId="77777777" w:rsidTr="00920621">
        <w:tc>
          <w:tcPr>
            <w:tcW w:w="7643" w:type="dxa"/>
          </w:tcPr>
          <w:p w14:paraId="6D5214AE" w14:textId="27339D17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valve opened</w:t>
            </w:r>
          </w:p>
        </w:tc>
        <w:tc>
          <w:tcPr>
            <w:tcW w:w="891" w:type="dxa"/>
          </w:tcPr>
          <w:p w14:paraId="00F057A4" w14:textId="6FA21929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1F5EEEF2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191380" w:rsidRPr="0019395C" w14:paraId="7CE7E926" w14:textId="77777777" w:rsidTr="00920621">
        <w:tc>
          <w:tcPr>
            <w:tcW w:w="7643" w:type="dxa"/>
          </w:tcPr>
          <w:p w14:paraId="34079D98" w14:textId="3365D636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pressure stated out loud</w:t>
            </w:r>
          </w:p>
        </w:tc>
        <w:tc>
          <w:tcPr>
            <w:tcW w:w="891" w:type="dxa"/>
          </w:tcPr>
          <w:p w14:paraId="2335A7AA" w14:textId="38AC2950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5C6DD742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191380" w:rsidRPr="0019395C" w14:paraId="1B750628" w14:textId="77777777" w:rsidTr="00920621">
        <w:tc>
          <w:tcPr>
            <w:tcW w:w="7643" w:type="dxa"/>
          </w:tcPr>
          <w:p w14:paraId="715C4BA2" w14:textId="0EA40616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vibralert activation stated out loud</w:t>
            </w:r>
          </w:p>
        </w:tc>
        <w:tc>
          <w:tcPr>
            <w:tcW w:w="891" w:type="dxa"/>
          </w:tcPr>
          <w:p w14:paraId="7CCE81B4" w14:textId="3FB9BFCC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1952E056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191380" w:rsidRPr="0019395C" w14:paraId="73E93006" w14:textId="77777777" w:rsidTr="00920621">
        <w:tc>
          <w:tcPr>
            <w:tcW w:w="7643" w:type="dxa"/>
          </w:tcPr>
          <w:p w14:paraId="6285F0CC" w14:textId="3ED5A0DD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PASS activation stated out loud</w:t>
            </w:r>
          </w:p>
        </w:tc>
        <w:tc>
          <w:tcPr>
            <w:tcW w:w="891" w:type="dxa"/>
          </w:tcPr>
          <w:p w14:paraId="4773BDF7" w14:textId="53FFD7DD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3E4B903C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920621" w:rsidRPr="0019395C" w14:paraId="774D9402" w14:textId="4561EB5E" w:rsidTr="00920621">
        <w:tc>
          <w:tcPr>
            <w:tcW w:w="7643" w:type="dxa"/>
          </w:tcPr>
          <w:p w14:paraId="53016E25" w14:textId="7C4C13D6" w:rsidR="00920621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donned</w:t>
            </w:r>
          </w:p>
        </w:tc>
        <w:tc>
          <w:tcPr>
            <w:tcW w:w="891" w:type="dxa"/>
          </w:tcPr>
          <w:p w14:paraId="78EB55F5" w14:textId="710C7887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588F55A8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191380" w:rsidRPr="0019395C" w14:paraId="7DA45080" w14:textId="77777777" w:rsidTr="00920621">
        <w:tc>
          <w:tcPr>
            <w:tcW w:w="7643" w:type="dxa"/>
          </w:tcPr>
          <w:p w14:paraId="34D1BD56" w14:textId="37DE91BD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Shoulder straps tightened</w:t>
            </w:r>
          </w:p>
        </w:tc>
        <w:tc>
          <w:tcPr>
            <w:tcW w:w="891" w:type="dxa"/>
          </w:tcPr>
          <w:p w14:paraId="6D5952E6" w14:textId="19092290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16CE2669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191380" w:rsidRPr="0019395C" w14:paraId="6AED372B" w14:textId="77777777" w:rsidTr="00920621">
        <w:tc>
          <w:tcPr>
            <w:tcW w:w="7643" w:type="dxa"/>
          </w:tcPr>
          <w:p w14:paraId="5D14A912" w14:textId="2A89AEA7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Waist straps tightened</w:t>
            </w:r>
          </w:p>
        </w:tc>
        <w:tc>
          <w:tcPr>
            <w:tcW w:w="891" w:type="dxa"/>
          </w:tcPr>
          <w:p w14:paraId="7CA70B60" w14:textId="0E7FA9A9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2F6C5B09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920621" w:rsidRPr="0019395C" w14:paraId="6EE15B1D" w14:textId="0DD5E613" w:rsidTr="00920621">
        <w:tc>
          <w:tcPr>
            <w:tcW w:w="7643" w:type="dxa"/>
          </w:tcPr>
          <w:p w14:paraId="7634023D" w14:textId="6623EA9A" w:rsidR="00920621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Helmet removed (after SCBA donned for safety)</w:t>
            </w:r>
          </w:p>
        </w:tc>
        <w:tc>
          <w:tcPr>
            <w:tcW w:w="891" w:type="dxa"/>
          </w:tcPr>
          <w:p w14:paraId="4446E58E" w14:textId="0678C3E4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61E82AC9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920621" w:rsidRPr="0019395C" w14:paraId="136A16FF" w14:textId="22BE5097" w:rsidTr="00920621">
        <w:tc>
          <w:tcPr>
            <w:tcW w:w="7643" w:type="dxa"/>
          </w:tcPr>
          <w:p w14:paraId="56716244" w14:textId="3EEF4A3C" w:rsidR="00920621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face piece donned</w:t>
            </w:r>
          </w:p>
        </w:tc>
        <w:tc>
          <w:tcPr>
            <w:tcW w:w="891" w:type="dxa"/>
          </w:tcPr>
          <w:p w14:paraId="56D3B8EC" w14:textId="61FFA438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7A267616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191380" w:rsidRPr="0019395C" w14:paraId="3253532C" w14:textId="77777777" w:rsidTr="00920621">
        <w:tc>
          <w:tcPr>
            <w:tcW w:w="7643" w:type="dxa"/>
          </w:tcPr>
          <w:p w14:paraId="689EA7E9" w14:textId="18643EF5" w:rsidR="00191380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face piece seal check one stated out loud</w:t>
            </w:r>
          </w:p>
        </w:tc>
        <w:tc>
          <w:tcPr>
            <w:tcW w:w="891" w:type="dxa"/>
          </w:tcPr>
          <w:p w14:paraId="299C8DAE" w14:textId="529C667A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75F42599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920621" w:rsidRPr="0019395C" w14:paraId="1416658C" w14:textId="308D23E7" w:rsidTr="00920621">
        <w:tc>
          <w:tcPr>
            <w:tcW w:w="7643" w:type="dxa"/>
          </w:tcPr>
          <w:p w14:paraId="6800DF45" w14:textId="43FBAD12" w:rsidR="00920621" w:rsidRPr="0019395C" w:rsidRDefault="00191380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Nomex hood donned and aligned correctly</w:t>
            </w:r>
          </w:p>
        </w:tc>
        <w:tc>
          <w:tcPr>
            <w:tcW w:w="891" w:type="dxa"/>
          </w:tcPr>
          <w:p w14:paraId="04824179" w14:textId="274BE07F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31A71CC7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920621" w:rsidRPr="0019395C" w14:paraId="123B4CE5" w14:textId="7307B92F" w:rsidTr="00920621">
        <w:tc>
          <w:tcPr>
            <w:tcW w:w="7643" w:type="dxa"/>
          </w:tcPr>
          <w:p w14:paraId="3A42743E" w14:textId="21DDCBF4" w:rsidR="00920621" w:rsidRPr="0019395C" w:rsidRDefault="00920621" w:rsidP="00191380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Helmet is donned</w:t>
            </w:r>
            <w:r w:rsidR="00191380" w:rsidRPr="0019395C">
              <w:rPr>
                <w:rFonts w:ascii="Times New Roman" w:hAnsi="Times New Roman" w:cs="Times New Roman"/>
                <w:bCs/>
              </w:rPr>
              <w:t xml:space="preserve"> </w:t>
            </w:r>
            <w:r w:rsidR="002F5A26" w:rsidRPr="0019395C">
              <w:rPr>
                <w:rFonts w:ascii="Times New Roman" w:hAnsi="Times New Roman" w:cs="Times New Roman"/>
                <w:bCs/>
              </w:rPr>
              <w:t xml:space="preserve">and secured with </w:t>
            </w:r>
            <w:r w:rsidR="00905C61" w:rsidRPr="0019395C">
              <w:rPr>
                <w:rFonts w:ascii="Times New Roman" w:hAnsi="Times New Roman" w:cs="Times New Roman"/>
                <w:bCs/>
              </w:rPr>
              <w:t>chinstrap</w:t>
            </w:r>
            <w:r w:rsidR="00191380" w:rsidRPr="0019395C">
              <w:rPr>
                <w:rFonts w:ascii="Times New Roman" w:hAnsi="Times New Roman" w:cs="Times New Roman"/>
                <w:bCs/>
              </w:rPr>
              <w:t xml:space="preserve"> and rear fastener</w:t>
            </w:r>
          </w:p>
        </w:tc>
        <w:tc>
          <w:tcPr>
            <w:tcW w:w="891" w:type="dxa"/>
          </w:tcPr>
          <w:p w14:paraId="227233D6" w14:textId="24F02E0C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0A583770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191380" w:rsidRPr="0019395C" w14:paraId="2BBC1F1E" w14:textId="77777777" w:rsidTr="00920621">
        <w:tc>
          <w:tcPr>
            <w:tcW w:w="7643" w:type="dxa"/>
          </w:tcPr>
          <w:p w14:paraId="636B1F06" w14:textId="7C52DE52" w:rsidR="00191380" w:rsidRPr="0019395C" w:rsidRDefault="002F5A26" w:rsidP="00191380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 xml:space="preserve">SCBA face piece </w:t>
            </w:r>
            <w:r w:rsidR="00191380" w:rsidRPr="0019395C">
              <w:rPr>
                <w:rFonts w:ascii="Times New Roman" w:hAnsi="Times New Roman" w:cs="Times New Roman"/>
                <w:bCs/>
              </w:rPr>
              <w:t>seal check two stated out loud</w:t>
            </w:r>
          </w:p>
        </w:tc>
        <w:tc>
          <w:tcPr>
            <w:tcW w:w="891" w:type="dxa"/>
          </w:tcPr>
          <w:p w14:paraId="1F9206EB" w14:textId="551424FE" w:rsidR="00191380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402021C3" w14:textId="77777777" w:rsidR="00191380" w:rsidRPr="0019395C" w:rsidRDefault="00191380" w:rsidP="008C7AD6">
            <w:pPr>
              <w:rPr>
                <w:bCs/>
              </w:rPr>
            </w:pPr>
          </w:p>
        </w:tc>
      </w:tr>
      <w:tr w:rsidR="00920621" w:rsidRPr="0019395C" w14:paraId="14B84A86" w14:textId="755384CC" w:rsidTr="00920621">
        <w:tc>
          <w:tcPr>
            <w:tcW w:w="7643" w:type="dxa"/>
          </w:tcPr>
          <w:p w14:paraId="0801B0DB" w14:textId="163F3428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Firefighter gloves donned</w:t>
            </w:r>
          </w:p>
        </w:tc>
        <w:tc>
          <w:tcPr>
            <w:tcW w:w="891" w:type="dxa"/>
          </w:tcPr>
          <w:p w14:paraId="43EA75DC" w14:textId="2D2347E5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201A8065" w14:textId="77777777" w:rsidR="00920621" w:rsidRPr="0019395C" w:rsidRDefault="00920621" w:rsidP="008C7AD6">
            <w:pPr>
              <w:rPr>
                <w:bCs/>
              </w:rPr>
            </w:pPr>
          </w:p>
        </w:tc>
      </w:tr>
      <w:tr w:rsidR="002F5A26" w:rsidRPr="0019395C" w14:paraId="1CBA1C32" w14:textId="77777777" w:rsidTr="00920621">
        <w:tc>
          <w:tcPr>
            <w:tcW w:w="7643" w:type="dxa"/>
          </w:tcPr>
          <w:p w14:paraId="23764713" w14:textId="0F9C0615" w:rsidR="002F5A26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SCBA regulator donned, breath taken, and no leaks are noted</w:t>
            </w:r>
          </w:p>
        </w:tc>
        <w:tc>
          <w:tcPr>
            <w:tcW w:w="891" w:type="dxa"/>
          </w:tcPr>
          <w:p w14:paraId="0B917A39" w14:textId="00DC19D7" w:rsidR="002F5A26" w:rsidRPr="0019395C" w:rsidRDefault="002F5A26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670A99C6" w14:textId="77777777" w:rsidR="002F5A26" w:rsidRPr="0019395C" w:rsidRDefault="002F5A26" w:rsidP="008C7AD6">
            <w:pPr>
              <w:rPr>
                <w:bCs/>
              </w:rPr>
            </w:pPr>
          </w:p>
        </w:tc>
      </w:tr>
      <w:tr w:rsidR="00920621" w:rsidRPr="0019395C" w14:paraId="2E5DBB2E" w14:textId="33BC66F4" w:rsidTr="00920621">
        <w:tc>
          <w:tcPr>
            <w:tcW w:w="7643" w:type="dxa"/>
          </w:tcPr>
          <w:p w14:paraId="7D0FA2BC" w14:textId="62345895" w:rsidR="00920621" w:rsidRPr="0019395C" w:rsidRDefault="00920621" w:rsidP="008C7AD6">
            <w:pPr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Time stops upon candidate clapping</w:t>
            </w:r>
          </w:p>
        </w:tc>
        <w:tc>
          <w:tcPr>
            <w:tcW w:w="891" w:type="dxa"/>
          </w:tcPr>
          <w:p w14:paraId="5BE2FF01" w14:textId="3B6C4355" w:rsidR="00920621" w:rsidRPr="0019395C" w:rsidRDefault="00E84F48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6" w:type="dxa"/>
          </w:tcPr>
          <w:p w14:paraId="5DC66453" w14:textId="77777777" w:rsidR="00920621" w:rsidRPr="0019395C" w:rsidRDefault="00920621" w:rsidP="008C7AD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C4912" w:rsidRPr="0019395C" w14:paraId="5869CFAC" w14:textId="77777777" w:rsidTr="00920621">
        <w:tc>
          <w:tcPr>
            <w:tcW w:w="7643" w:type="dxa"/>
          </w:tcPr>
          <w:p w14:paraId="23B58D22" w14:textId="3FF5632A" w:rsidR="009C4912" w:rsidRPr="0019395C" w:rsidRDefault="009C4912" w:rsidP="008C7AD6">
            <w:pPr>
              <w:rPr>
                <w:rFonts w:ascii="Times New Roman" w:hAnsi="Times New Roman" w:cs="Times New Roman"/>
                <w:b/>
                <w:bCs/>
              </w:rPr>
            </w:pPr>
            <w:r w:rsidRPr="0019395C">
              <w:rPr>
                <w:rFonts w:ascii="Times New Roman" w:hAnsi="Times New Roman" w:cs="Times New Roman"/>
                <w:b/>
                <w:bCs/>
              </w:rPr>
              <w:t>Total</w:t>
            </w:r>
            <w:r w:rsidR="00C65C37" w:rsidRPr="0019395C">
              <w:rPr>
                <w:rFonts w:ascii="Times New Roman" w:hAnsi="Times New Roman" w:cs="Times New Roman"/>
                <w:b/>
                <w:bCs/>
              </w:rPr>
              <w:t xml:space="preserve"> (16/19 to pass)</w:t>
            </w:r>
          </w:p>
        </w:tc>
        <w:tc>
          <w:tcPr>
            <w:tcW w:w="891" w:type="dxa"/>
          </w:tcPr>
          <w:p w14:paraId="06F40A13" w14:textId="2FF86F9B" w:rsidR="009C4912" w:rsidRPr="0019395C" w:rsidRDefault="009C4912" w:rsidP="008C7AD6">
            <w:pPr>
              <w:rPr>
                <w:rFonts w:ascii="Times New Roman" w:hAnsi="Times New Roman" w:cs="Times New Roman"/>
                <w:bCs/>
              </w:rPr>
            </w:pPr>
            <w:r w:rsidRPr="0019395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16" w:type="dxa"/>
          </w:tcPr>
          <w:p w14:paraId="5B3341A2" w14:textId="77777777" w:rsidR="009C4912" w:rsidRPr="0019395C" w:rsidRDefault="009C4912" w:rsidP="008C7AD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183FE75" w14:textId="77777777" w:rsidR="002F5A26" w:rsidRPr="0019395C" w:rsidRDefault="002F5A26" w:rsidP="00DB60B6">
      <w:pPr>
        <w:spacing w:after="0" w:line="240" w:lineRule="auto"/>
        <w:rPr>
          <w:bCs/>
        </w:rPr>
      </w:pPr>
    </w:p>
    <w:p w14:paraId="352D9A3C" w14:textId="3EFCC0FA" w:rsidR="00DB60B6" w:rsidRPr="0019395C" w:rsidRDefault="00920621" w:rsidP="003463CE">
      <w:pPr>
        <w:spacing w:after="0" w:line="240" w:lineRule="auto"/>
        <w:rPr>
          <w:rFonts w:ascii="Times New Roman" w:hAnsi="Times New Roman" w:cs="Times New Roman"/>
          <w:bCs/>
        </w:rPr>
      </w:pPr>
      <w:r w:rsidRPr="0019395C">
        <w:rPr>
          <w:rFonts w:ascii="Times New Roman" w:hAnsi="Times New Roman" w:cs="Times New Roman"/>
          <w:bCs/>
        </w:rPr>
        <w:t>0:</w:t>
      </w:r>
      <w:r w:rsidR="008C7AD6" w:rsidRPr="0019395C">
        <w:rPr>
          <w:rFonts w:ascii="Times New Roman" w:hAnsi="Times New Roman" w:cs="Times New Roman"/>
          <w:bCs/>
        </w:rPr>
        <w:t>40</w:t>
      </w:r>
      <w:r w:rsidR="00613AA3" w:rsidRPr="0019395C">
        <w:rPr>
          <w:rFonts w:ascii="Times New Roman" w:hAnsi="Times New Roman" w:cs="Times New Roman"/>
          <w:bCs/>
        </w:rPr>
        <w:t xml:space="preserve"> or less = 3 points</w:t>
      </w:r>
    </w:p>
    <w:p w14:paraId="289E484A" w14:textId="128B96E5" w:rsidR="00E84F48" w:rsidRPr="0019395C" w:rsidRDefault="008C7AD6" w:rsidP="003463CE">
      <w:pPr>
        <w:spacing w:after="0" w:line="240" w:lineRule="auto"/>
        <w:rPr>
          <w:rFonts w:ascii="Times New Roman" w:hAnsi="Times New Roman" w:cs="Times New Roman"/>
          <w:bCs/>
        </w:rPr>
      </w:pPr>
      <w:r w:rsidRPr="0019395C">
        <w:rPr>
          <w:rFonts w:ascii="Times New Roman" w:hAnsi="Times New Roman" w:cs="Times New Roman"/>
          <w:bCs/>
        </w:rPr>
        <w:t>0:</w:t>
      </w:r>
      <w:r w:rsidR="009C4912" w:rsidRPr="0019395C">
        <w:rPr>
          <w:rFonts w:ascii="Times New Roman" w:hAnsi="Times New Roman" w:cs="Times New Roman"/>
          <w:bCs/>
        </w:rPr>
        <w:t>41</w:t>
      </w:r>
      <w:r w:rsidR="00E84F48" w:rsidRPr="0019395C">
        <w:rPr>
          <w:rFonts w:ascii="Times New Roman" w:hAnsi="Times New Roman" w:cs="Times New Roman"/>
          <w:bCs/>
        </w:rPr>
        <w:t xml:space="preserve"> </w:t>
      </w:r>
      <w:r w:rsidR="009C4912" w:rsidRPr="0019395C">
        <w:rPr>
          <w:rFonts w:ascii="Times New Roman" w:hAnsi="Times New Roman" w:cs="Times New Roman"/>
          <w:bCs/>
        </w:rPr>
        <w:t xml:space="preserve">– 0:50 </w:t>
      </w:r>
      <w:r w:rsidR="00E84F48" w:rsidRPr="0019395C">
        <w:rPr>
          <w:rFonts w:ascii="Times New Roman" w:hAnsi="Times New Roman" w:cs="Times New Roman"/>
          <w:bCs/>
        </w:rPr>
        <w:t>= 2 points</w:t>
      </w:r>
      <w:r w:rsidRPr="0019395C">
        <w:rPr>
          <w:rFonts w:ascii="Times New Roman" w:hAnsi="Times New Roman" w:cs="Times New Roman"/>
          <w:bCs/>
        </w:rPr>
        <w:t xml:space="preserve"> </w:t>
      </w:r>
    </w:p>
    <w:p w14:paraId="5A7767BC" w14:textId="3B286655" w:rsidR="00613AA3" w:rsidRPr="0019395C" w:rsidRDefault="008C7AD6" w:rsidP="003463CE">
      <w:pPr>
        <w:spacing w:after="0" w:line="240" w:lineRule="auto"/>
        <w:rPr>
          <w:rFonts w:ascii="Times New Roman" w:hAnsi="Times New Roman" w:cs="Times New Roman"/>
          <w:bCs/>
        </w:rPr>
      </w:pPr>
      <w:r w:rsidRPr="0019395C">
        <w:rPr>
          <w:rFonts w:ascii="Times New Roman" w:hAnsi="Times New Roman" w:cs="Times New Roman"/>
          <w:bCs/>
        </w:rPr>
        <w:t>0:</w:t>
      </w:r>
      <w:r w:rsidR="009C4912" w:rsidRPr="0019395C">
        <w:rPr>
          <w:rFonts w:ascii="Times New Roman" w:hAnsi="Times New Roman" w:cs="Times New Roman"/>
          <w:bCs/>
        </w:rPr>
        <w:t xml:space="preserve">51 – 0:60 </w:t>
      </w:r>
      <w:r w:rsidRPr="0019395C">
        <w:rPr>
          <w:rFonts w:ascii="Times New Roman" w:hAnsi="Times New Roman" w:cs="Times New Roman"/>
          <w:bCs/>
        </w:rPr>
        <w:t xml:space="preserve">= </w:t>
      </w:r>
      <w:r w:rsidR="00613AA3" w:rsidRPr="0019395C">
        <w:rPr>
          <w:rFonts w:ascii="Times New Roman" w:hAnsi="Times New Roman" w:cs="Times New Roman"/>
          <w:bCs/>
        </w:rPr>
        <w:t>1 point</w:t>
      </w:r>
      <w:r w:rsidRPr="0019395C">
        <w:rPr>
          <w:rFonts w:ascii="Times New Roman" w:hAnsi="Times New Roman" w:cs="Times New Roman"/>
          <w:bCs/>
        </w:rPr>
        <w:t xml:space="preserve"> </w:t>
      </w:r>
    </w:p>
    <w:p w14:paraId="78B393EB" w14:textId="77777777" w:rsidR="00AB72AD" w:rsidRPr="0019395C" w:rsidRDefault="008C7AD6" w:rsidP="003463CE">
      <w:pPr>
        <w:spacing w:after="0" w:line="240" w:lineRule="auto"/>
        <w:rPr>
          <w:bCs/>
        </w:rPr>
      </w:pPr>
      <w:r w:rsidRPr="0019395C">
        <w:rPr>
          <w:rFonts w:ascii="Times New Roman" w:hAnsi="Times New Roman" w:cs="Times New Roman"/>
        </w:rPr>
        <w:t xml:space="preserve">0:61 or more = </w:t>
      </w:r>
      <w:r w:rsidR="00E84F48" w:rsidRPr="0019395C">
        <w:rPr>
          <w:rFonts w:ascii="Times New Roman" w:hAnsi="Times New Roman" w:cs="Times New Roman"/>
        </w:rPr>
        <w:t>Fail</w:t>
      </w:r>
      <w:r w:rsidR="00613AA3" w:rsidRPr="0019395C">
        <w:rPr>
          <w:bCs/>
        </w:rPr>
        <w:tab/>
      </w:r>
    </w:p>
    <w:p w14:paraId="05C73F86" w14:textId="6C6A71D0" w:rsidR="003463CE" w:rsidRPr="00AB72AD" w:rsidRDefault="00613AA3" w:rsidP="003463C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ab/>
      </w:r>
      <w:r w:rsidRPr="0084436E">
        <w:rPr>
          <w:bCs/>
          <w:szCs w:val="24"/>
        </w:rPr>
        <w:t xml:space="preserve"> </w:t>
      </w:r>
    </w:p>
    <w:p w14:paraId="15DD998D" w14:textId="4FF3FF19" w:rsidR="002F5A26" w:rsidRPr="0019395C" w:rsidRDefault="000430A3" w:rsidP="003463C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9395C">
        <w:rPr>
          <w:rFonts w:ascii="Times New Roman" w:hAnsi="Times New Roman" w:cs="Times New Roman"/>
          <w:bCs/>
          <w:szCs w:val="24"/>
        </w:rPr>
        <w:t xml:space="preserve">Candidate: </w:t>
      </w:r>
      <w:r w:rsidR="00613AA3" w:rsidRPr="0019395C">
        <w:rPr>
          <w:rFonts w:ascii="Times New Roman" w:hAnsi="Times New Roman" w:cs="Times New Roman"/>
          <w:bCs/>
          <w:szCs w:val="24"/>
        </w:rPr>
        <w:t>__________________</w:t>
      </w:r>
      <w:r w:rsidR="00A35ED6" w:rsidRPr="0019395C">
        <w:rPr>
          <w:rFonts w:ascii="Times New Roman" w:hAnsi="Times New Roman" w:cs="Times New Roman"/>
          <w:bCs/>
          <w:szCs w:val="24"/>
        </w:rPr>
        <w:t>______</w:t>
      </w:r>
      <w:r w:rsidR="00613AA3" w:rsidRPr="0019395C">
        <w:rPr>
          <w:rFonts w:ascii="Times New Roman" w:hAnsi="Times New Roman" w:cs="Times New Roman"/>
          <w:bCs/>
          <w:szCs w:val="24"/>
        </w:rPr>
        <w:t>Evaluator:</w:t>
      </w:r>
      <w:r w:rsidRPr="0019395C">
        <w:rPr>
          <w:rFonts w:ascii="Times New Roman" w:hAnsi="Times New Roman" w:cs="Times New Roman"/>
          <w:bCs/>
          <w:szCs w:val="24"/>
        </w:rPr>
        <w:t xml:space="preserve"> </w:t>
      </w:r>
      <w:r w:rsidR="00613AA3" w:rsidRPr="0019395C">
        <w:rPr>
          <w:rFonts w:ascii="Times New Roman" w:hAnsi="Times New Roman" w:cs="Times New Roman"/>
          <w:bCs/>
          <w:szCs w:val="24"/>
        </w:rPr>
        <w:t>_______________________</w:t>
      </w:r>
      <w:r w:rsidR="00A35ED6" w:rsidRPr="0019395C">
        <w:rPr>
          <w:rFonts w:ascii="Times New Roman" w:hAnsi="Times New Roman" w:cs="Times New Roman"/>
          <w:bCs/>
          <w:szCs w:val="24"/>
        </w:rPr>
        <w:t>____</w:t>
      </w:r>
      <w:r w:rsidR="00E84F48" w:rsidRPr="0019395C">
        <w:rPr>
          <w:rFonts w:ascii="Times New Roman" w:hAnsi="Times New Roman" w:cs="Times New Roman"/>
          <w:bCs/>
          <w:szCs w:val="24"/>
        </w:rPr>
        <w:t>Total:</w:t>
      </w:r>
      <w:r w:rsidRPr="0019395C">
        <w:rPr>
          <w:rFonts w:ascii="Times New Roman" w:hAnsi="Times New Roman" w:cs="Times New Roman"/>
          <w:bCs/>
          <w:szCs w:val="24"/>
        </w:rPr>
        <w:t xml:space="preserve"> </w:t>
      </w:r>
      <w:r w:rsidR="00E84F48" w:rsidRPr="0019395C">
        <w:rPr>
          <w:rFonts w:ascii="Times New Roman" w:hAnsi="Times New Roman" w:cs="Times New Roman"/>
          <w:bCs/>
          <w:szCs w:val="24"/>
        </w:rPr>
        <w:t>________/1</w:t>
      </w:r>
      <w:r w:rsidR="0042088F" w:rsidRPr="0019395C">
        <w:rPr>
          <w:rFonts w:ascii="Times New Roman" w:hAnsi="Times New Roman" w:cs="Times New Roman"/>
          <w:bCs/>
          <w:szCs w:val="24"/>
        </w:rPr>
        <w:t>9</w:t>
      </w:r>
    </w:p>
    <w:p w14:paraId="0A7B2144" w14:textId="77777777" w:rsidR="008B718D" w:rsidRPr="0019395C" w:rsidRDefault="008B718D" w:rsidP="003463C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649F941" w14:textId="77777777" w:rsidR="008B718D" w:rsidRPr="0019395C" w:rsidRDefault="008B718D" w:rsidP="008B718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9395C">
        <w:rPr>
          <w:rFonts w:ascii="Times New Roman" w:eastAsia="Times New Roman" w:hAnsi="Times New Roman" w:cs="Times New Roman"/>
          <w:bCs/>
        </w:rPr>
        <w:t>Circle one:</w:t>
      </w:r>
    </w:p>
    <w:p w14:paraId="1EEC1419" w14:textId="77777777" w:rsidR="008B718D" w:rsidRPr="0019395C" w:rsidRDefault="008B718D" w:rsidP="008B718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9395C">
        <w:rPr>
          <w:rFonts w:ascii="Times New Roman" w:eastAsia="Times New Roman" w:hAnsi="Times New Roman" w:cs="Times New Roman"/>
          <w:bCs/>
        </w:rPr>
        <w:t xml:space="preserve">Pass/Fail on points/Fail on critical criteria </w:t>
      </w:r>
    </w:p>
    <w:p w14:paraId="1B59276B" w14:textId="77777777" w:rsidR="008B718D" w:rsidRPr="0019395C" w:rsidRDefault="008B718D" w:rsidP="003463C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3805EC7A" w14:textId="6D24D14E" w:rsidR="008C7AD6" w:rsidRDefault="00613AA3" w:rsidP="003463CE">
      <w:pPr>
        <w:spacing w:after="0" w:line="240" w:lineRule="auto"/>
        <w:rPr>
          <w:bCs/>
          <w:szCs w:val="24"/>
        </w:rPr>
      </w:pPr>
      <w:r w:rsidRPr="0019395C">
        <w:rPr>
          <w:rFonts w:ascii="Times New Roman" w:hAnsi="Times New Roman" w:cs="Times New Roman"/>
          <w:bCs/>
          <w:szCs w:val="24"/>
        </w:rPr>
        <w:t>Comments:</w:t>
      </w:r>
      <w:r w:rsidRPr="00B034E5">
        <w:rPr>
          <w:bCs/>
          <w:szCs w:val="24"/>
        </w:rPr>
        <w:t xml:space="preserve"> _____________________________________________________________________________________</w:t>
      </w:r>
    </w:p>
    <w:p w14:paraId="387E9659" w14:textId="324F95CE" w:rsidR="003D732A" w:rsidRPr="002F5A26" w:rsidRDefault="003D732A" w:rsidP="003463C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__________________________________________________________________________________________________________________________________________________________________________</w:t>
      </w:r>
    </w:p>
    <w:sectPr w:rsidR="003D732A" w:rsidRPr="002F5A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6AC6" w14:textId="77777777" w:rsidR="00613AA3" w:rsidRDefault="00613AA3" w:rsidP="00613AA3">
      <w:pPr>
        <w:spacing w:after="0" w:line="240" w:lineRule="auto"/>
      </w:pPr>
      <w:r>
        <w:separator/>
      </w:r>
    </w:p>
  </w:endnote>
  <w:endnote w:type="continuationSeparator" w:id="0">
    <w:p w14:paraId="4579FA3F" w14:textId="77777777" w:rsidR="00613AA3" w:rsidRDefault="00613AA3" w:rsidP="006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C094" w14:textId="77777777" w:rsidR="00613AA3" w:rsidRDefault="00613AA3" w:rsidP="00613AA3">
      <w:pPr>
        <w:spacing w:after="0" w:line="240" w:lineRule="auto"/>
      </w:pPr>
      <w:r>
        <w:separator/>
      </w:r>
    </w:p>
  </w:footnote>
  <w:footnote w:type="continuationSeparator" w:id="0">
    <w:p w14:paraId="72C6A2E1" w14:textId="77777777" w:rsidR="00613AA3" w:rsidRDefault="00613AA3" w:rsidP="006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B2FA" w14:textId="77777777" w:rsidR="00613AA3" w:rsidRDefault="00613AA3" w:rsidP="00613AA3">
    <w:pPr>
      <w:pStyle w:val="Header"/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68A43ED" wp14:editId="115CCD24">
          <wp:simplePos x="0" y="0"/>
          <wp:positionH relativeFrom="column">
            <wp:posOffset>-781396</wp:posOffset>
          </wp:positionH>
          <wp:positionV relativeFrom="paragraph">
            <wp:posOffset>-349134</wp:posOffset>
          </wp:positionV>
          <wp:extent cx="1006475" cy="850900"/>
          <wp:effectExtent l="19050" t="0" r="3175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7669">
      <w:rPr>
        <w:rFonts w:ascii="Times New Roman" w:hAnsi="Times New Roman" w:cs="Times New Roman"/>
        <w:b/>
        <w:sz w:val="36"/>
        <w:szCs w:val="36"/>
        <w:u w:val="single"/>
      </w:rPr>
      <w:t>Golder Ranch Fire District</w:t>
    </w:r>
  </w:p>
  <w:p w14:paraId="69B81854" w14:textId="42663D3B" w:rsidR="00613AA3" w:rsidRPr="00D87669" w:rsidRDefault="002F5A26" w:rsidP="00613AA3">
    <w:pPr>
      <w:pStyle w:val="Header"/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rFonts w:ascii="Times New Roman" w:hAnsi="Times New Roman" w:cs="Times New Roman"/>
        <w:b/>
        <w:sz w:val="36"/>
        <w:szCs w:val="36"/>
        <w:u w:val="single"/>
      </w:rPr>
      <w:t>Practical Skill Sheets</w:t>
    </w:r>
  </w:p>
  <w:p w14:paraId="5271CE83" w14:textId="77777777" w:rsidR="00613AA3" w:rsidRPr="00613AA3" w:rsidRDefault="00613AA3" w:rsidP="006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9FD"/>
    <w:multiLevelType w:val="hybridMultilevel"/>
    <w:tmpl w:val="BC0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6FCF"/>
    <w:multiLevelType w:val="hybridMultilevel"/>
    <w:tmpl w:val="7F6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311"/>
    <w:multiLevelType w:val="hybridMultilevel"/>
    <w:tmpl w:val="370C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91194">
    <w:abstractNumId w:val="2"/>
  </w:num>
  <w:num w:numId="2" w16cid:durableId="2116946908">
    <w:abstractNumId w:val="1"/>
  </w:num>
  <w:num w:numId="3" w16cid:durableId="19223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A3"/>
    <w:rsid w:val="000267AB"/>
    <w:rsid w:val="000430A3"/>
    <w:rsid w:val="000F2515"/>
    <w:rsid w:val="00191380"/>
    <w:rsid w:val="0019395C"/>
    <w:rsid w:val="001A44F6"/>
    <w:rsid w:val="002D266F"/>
    <w:rsid w:val="002F5A26"/>
    <w:rsid w:val="003463CE"/>
    <w:rsid w:val="003D732A"/>
    <w:rsid w:val="0042088F"/>
    <w:rsid w:val="004660F0"/>
    <w:rsid w:val="004E1DFF"/>
    <w:rsid w:val="00613AA3"/>
    <w:rsid w:val="00640A19"/>
    <w:rsid w:val="00671458"/>
    <w:rsid w:val="006A2C65"/>
    <w:rsid w:val="00780F78"/>
    <w:rsid w:val="008333D6"/>
    <w:rsid w:val="008B718D"/>
    <w:rsid w:val="008C7AD6"/>
    <w:rsid w:val="00905C61"/>
    <w:rsid w:val="00920621"/>
    <w:rsid w:val="00926866"/>
    <w:rsid w:val="009C4912"/>
    <w:rsid w:val="00A35ED6"/>
    <w:rsid w:val="00AB72AD"/>
    <w:rsid w:val="00C65C37"/>
    <w:rsid w:val="00CB6B05"/>
    <w:rsid w:val="00D01BC5"/>
    <w:rsid w:val="00DB60B6"/>
    <w:rsid w:val="00E42607"/>
    <w:rsid w:val="00E45BC2"/>
    <w:rsid w:val="00E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FCC5"/>
  <w15:chartTrackingRefBased/>
  <w15:docId w15:val="{208E8AB2-687B-4F03-B4F7-8DD5624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AA3"/>
  </w:style>
  <w:style w:type="paragraph" w:styleId="Footer">
    <w:name w:val="footer"/>
    <w:basedOn w:val="Normal"/>
    <w:link w:val="FooterChar"/>
    <w:uiPriority w:val="99"/>
    <w:unhideWhenUsed/>
    <w:rsid w:val="006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AA3"/>
  </w:style>
  <w:style w:type="paragraph" w:styleId="Title">
    <w:name w:val="Title"/>
    <w:basedOn w:val="Normal"/>
    <w:next w:val="Normal"/>
    <w:link w:val="TitleChar"/>
    <w:qFormat/>
    <w:rsid w:val="00613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1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13AA3"/>
    <w:rPr>
      <w:b/>
      <w:bCs/>
    </w:rPr>
  </w:style>
  <w:style w:type="paragraph" w:styleId="ListParagraph">
    <w:name w:val="List Paragraph"/>
    <w:basedOn w:val="Normal"/>
    <w:uiPriority w:val="34"/>
    <w:qFormat/>
    <w:rsid w:val="008333D6"/>
    <w:pPr>
      <w:ind w:left="720"/>
      <w:contextualSpacing/>
    </w:pPr>
  </w:style>
  <w:style w:type="table" w:styleId="TableGrid">
    <w:name w:val="Table Grid"/>
    <w:basedOn w:val="TableNormal"/>
    <w:uiPriority w:val="39"/>
    <w:rsid w:val="0092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Zoechbauer</dc:creator>
  <cp:keywords/>
  <dc:description/>
  <cp:lastModifiedBy>Adam Hastings</cp:lastModifiedBy>
  <cp:revision>22</cp:revision>
  <dcterms:created xsi:type="dcterms:W3CDTF">2022-01-24T16:45:00Z</dcterms:created>
  <dcterms:modified xsi:type="dcterms:W3CDTF">2022-09-15T19:22:00Z</dcterms:modified>
</cp:coreProperties>
</file>